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C57" w:rsidRPr="00D22403" w:rsidRDefault="00712C57" w:rsidP="0033064E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712C57" w:rsidRDefault="00712C57" w:rsidP="0033064E">
      <w:pPr>
        <w:spacing w:after="0"/>
        <w:jc w:val="right"/>
        <w:rPr>
          <w:rFonts w:ascii="Arial Black" w:hAnsi="Arial Black" w:cs="Calibri"/>
          <w:b/>
          <w:color w:val="333399"/>
          <w:u w:val="single"/>
        </w:rPr>
      </w:pPr>
      <w:r>
        <w:rPr>
          <w:rFonts w:ascii="Arial Black" w:hAnsi="Arial Black" w:cs="Calibri"/>
          <w:b/>
          <w:color w:val="333399"/>
          <w:u w:val="single"/>
        </w:rPr>
        <w:t xml:space="preserve">MARCHE </w:t>
      </w:r>
      <w:r w:rsidR="009D33AE">
        <w:rPr>
          <w:rFonts w:ascii="Arial Black" w:hAnsi="Arial Black" w:cs="Calibri"/>
          <w:b/>
          <w:color w:val="333399"/>
          <w:u w:val="single"/>
        </w:rPr>
        <w:t xml:space="preserve">DE </w:t>
      </w:r>
      <w:r w:rsidR="00006BDF">
        <w:rPr>
          <w:rFonts w:ascii="Arial Black" w:hAnsi="Arial Black" w:cs="Calibri"/>
          <w:b/>
          <w:color w:val="333399"/>
          <w:u w:val="single"/>
        </w:rPr>
        <w:t>TRAVAUX</w:t>
      </w:r>
      <w:r w:rsidR="009D33AE">
        <w:rPr>
          <w:rFonts w:ascii="Arial Black" w:hAnsi="Arial Black" w:cs="Calibri"/>
          <w:b/>
          <w:color w:val="333399"/>
          <w:u w:val="single"/>
        </w:rPr>
        <w:t xml:space="preserve"> </w:t>
      </w:r>
      <w:r>
        <w:rPr>
          <w:rFonts w:ascii="Arial Black" w:hAnsi="Arial Black" w:cs="Calibri"/>
          <w:b/>
          <w:color w:val="333399"/>
          <w:u w:val="single"/>
        </w:rPr>
        <w:t>N°</w:t>
      </w:r>
      <w:r w:rsidR="002A534B">
        <w:rPr>
          <w:rFonts w:ascii="Arial Black" w:hAnsi="Arial Black" w:cs="Calibri"/>
          <w:b/>
          <w:color w:val="333399"/>
          <w:u w:val="single"/>
        </w:rPr>
        <w:t>MT-2505</w:t>
      </w:r>
    </w:p>
    <w:p w:rsidR="003B4BC7" w:rsidRDefault="003B4BC7" w:rsidP="0033064E">
      <w:pPr>
        <w:spacing w:after="0"/>
        <w:jc w:val="right"/>
        <w:rPr>
          <w:rFonts w:ascii="Arial Black" w:hAnsi="Arial Black" w:cs="Calibri"/>
          <w:b/>
        </w:rPr>
      </w:pPr>
    </w:p>
    <w:p w:rsidR="003B152B" w:rsidRPr="00D22403" w:rsidRDefault="003B152B" w:rsidP="0033064E">
      <w:pPr>
        <w:spacing w:after="0"/>
        <w:jc w:val="right"/>
        <w:rPr>
          <w:rFonts w:ascii="Arial Black" w:hAnsi="Arial Black" w:cs="Calibri"/>
          <w:b/>
        </w:rPr>
      </w:pPr>
      <w:r>
        <w:rPr>
          <w:rFonts w:cs="Calibri"/>
          <w:b/>
          <w:caps/>
          <w:color w:val="333399"/>
          <w:sz w:val="28"/>
          <w:u w:val="single"/>
        </w:rPr>
        <w:t>cadre de reponse technique</w:t>
      </w:r>
    </w:p>
    <w:p w:rsidR="007B706D" w:rsidRDefault="007B706D" w:rsidP="0033064E">
      <w:pPr>
        <w:spacing w:after="0" w:line="360" w:lineRule="auto"/>
        <w:jc w:val="right"/>
        <w:rPr>
          <w:rFonts w:ascii="Arial Black" w:eastAsia="Times New Roman" w:hAnsi="Arial Black"/>
          <w:b/>
          <w:color w:val="333399"/>
          <w:sz w:val="24"/>
          <w:szCs w:val="24"/>
          <w:u w:val="single"/>
          <w:lang w:eastAsia="fr-FR"/>
        </w:rPr>
      </w:pPr>
    </w:p>
    <w:p w:rsidR="003B152B" w:rsidRPr="00D22403" w:rsidRDefault="003B152B" w:rsidP="0033064E">
      <w:pPr>
        <w:spacing w:after="0" w:line="360" w:lineRule="auto"/>
        <w:jc w:val="right"/>
        <w:rPr>
          <w:rFonts w:cs="Calibri"/>
        </w:rPr>
      </w:pPr>
    </w:p>
    <w:p w:rsidR="00712C57" w:rsidRPr="00D22403" w:rsidRDefault="00712C57" w:rsidP="0033064E">
      <w:pPr>
        <w:tabs>
          <w:tab w:val="left" w:pos="2500"/>
        </w:tabs>
        <w:spacing w:after="0"/>
        <w:rPr>
          <w:rFonts w:ascii="Arial" w:hAnsi="Arial"/>
        </w:rPr>
      </w:pPr>
      <w:r>
        <w:rPr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0" allowOverlap="1" wp14:anchorId="78C4F59B" wp14:editId="370F35AB">
                <wp:simplePos x="0" y="0"/>
                <wp:positionH relativeFrom="column">
                  <wp:posOffset>5080</wp:posOffset>
                </wp:positionH>
                <wp:positionV relativeFrom="paragraph">
                  <wp:posOffset>85724</wp:posOffset>
                </wp:positionV>
                <wp:extent cx="6052820" cy="0"/>
                <wp:effectExtent l="57150" t="57150" r="0" b="57150"/>
                <wp:wrapNone/>
                <wp:docPr id="5" name="Connecteur droi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28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333399"/>
                          </a:solidFill>
                          <a:round/>
                          <a:headEnd type="diamond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DF935B" id="Connecteur droit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pt,6.75pt" to="477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" o:allowincell="f" strokecolor="#339" strokeweight="3pt">
                <v:stroke startarrow="diamond"/>
              </v:line>
            </w:pict>
          </mc:Fallback>
        </mc:AlternateContent>
      </w:r>
    </w:p>
    <w:p w:rsidR="009D33AE" w:rsidRPr="009D33AE" w:rsidRDefault="009D33AE" w:rsidP="009D33A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8"/>
          <w:szCs w:val="28"/>
          <w:u w:val="single"/>
          <w:lang w:eastAsia="fr-FR"/>
        </w:rPr>
      </w:pPr>
      <w:r w:rsidRPr="009D33AE">
        <w:rPr>
          <w:rFonts w:ascii="Arial" w:eastAsia="Times New Roman" w:hAnsi="Arial" w:cs="Arial"/>
          <w:b/>
          <w:sz w:val="28"/>
          <w:szCs w:val="28"/>
          <w:u w:val="single"/>
          <w:lang w:eastAsia="fr-FR"/>
        </w:rPr>
        <w:t>OPERATION D’AMENAGEMENT DE LA SALLE DE RESTAURATION DE LA CPAM DES CÔTES D’ARMOR</w:t>
      </w:r>
    </w:p>
    <w:p w:rsidR="003B4BC7" w:rsidRPr="00D22403" w:rsidRDefault="003B4BC7" w:rsidP="0033064E">
      <w:pPr>
        <w:spacing w:after="0"/>
        <w:jc w:val="center"/>
        <w:rPr>
          <w:rFonts w:ascii="Arial" w:hAnsi="Arial"/>
          <w:b/>
          <w:smallCaps/>
          <w:u w:val="single"/>
        </w:rPr>
      </w:pPr>
    </w:p>
    <w:p w:rsidR="00712C57" w:rsidRPr="00D22403" w:rsidRDefault="00712C57" w:rsidP="0033064E">
      <w:pPr>
        <w:spacing w:after="0"/>
        <w:rPr>
          <w:rFonts w:cs="Calibri"/>
          <w:highlight w:val="yellow"/>
        </w:rPr>
      </w:pPr>
      <w:r>
        <w:rPr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0" allowOverlap="1" wp14:anchorId="5D8AAC6C" wp14:editId="2C059A21">
                <wp:simplePos x="0" y="0"/>
                <wp:positionH relativeFrom="column">
                  <wp:posOffset>5080</wp:posOffset>
                </wp:positionH>
                <wp:positionV relativeFrom="paragraph">
                  <wp:posOffset>5714</wp:posOffset>
                </wp:positionV>
                <wp:extent cx="6052820" cy="0"/>
                <wp:effectExtent l="57150" t="57150" r="0" b="571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28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333399"/>
                          </a:solidFill>
                          <a:round/>
                          <a:headEnd type="diamond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2C4E1B" id="Connecteur droit 4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pt,.45pt" to="477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" o:allowincell="f" strokecolor="#339" strokeweight="3pt">
                <v:stroke startarrow="diamond"/>
              </v:line>
            </w:pict>
          </mc:Fallback>
        </mc:AlternateContent>
      </w:r>
    </w:p>
    <w:p w:rsidR="00444B4D" w:rsidRPr="00444B4D" w:rsidRDefault="00444B4D" w:rsidP="0033064E">
      <w:pPr>
        <w:spacing w:after="0" w:line="240" w:lineRule="auto"/>
        <w:rPr>
          <w:rFonts w:eastAsia="Times New Roman" w:cs="Calibri"/>
          <w:b/>
          <w:sz w:val="24"/>
          <w:szCs w:val="24"/>
          <w:highlight w:val="cyan"/>
          <w:lang w:eastAsia="fr-FR"/>
        </w:rPr>
      </w:pPr>
    </w:p>
    <w:p w:rsidR="00F93834" w:rsidRPr="00E865B0" w:rsidRDefault="00F93834" w:rsidP="0033064E">
      <w:pPr>
        <w:spacing w:after="0" w:line="360" w:lineRule="auto"/>
        <w:rPr>
          <w:rFonts w:ascii="Sylfaen" w:hAnsi="Sylfaen"/>
        </w:rPr>
      </w:pPr>
    </w:p>
    <w:tbl>
      <w:tblPr>
        <w:tblW w:w="9214" w:type="dxa"/>
        <w:tblBorders>
          <w:top w:val="threeDEngrave" w:sz="18" w:space="0" w:color="auto"/>
          <w:left w:val="threeDEngrave" w:sz="18" w:space="0" w:color="auto"/>
          <w:bottom w:val="threeDEngrave" w:sz="18" w:space="0" w:color="auto"/>
          <w:right w:val="threeDEngrave" w:sz="18" w:space="0" w:color="auto"/>
          <w:insideH w:val="threeDEngrave" w:sz="18" w:space="0" w:color="auto"/>
          <w:insideV w:val="threeDEngrave" w:sz="18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F93834" w:rsidRPr="00712C57" w:rsidTr="00004522">
        <w:trPr>
          <w:trHeight w:val="807"/>
        </w:trPr>
        <w:tc>
          <w:tcPr>
            <w:tcW w:w="9214" w:type="dxa"/>
            <w:shd w:val="clear" w:color="auto" w:fill="auto"/>
            <w:vAlign w:val="center"/>
          </w:tcPr>
          <w:p w:rsidR="00F93834" w:rsidRDefault="00F93834" w:rsidP="0033064E">
            <w:pPr>
              <w:spacing w:after="0"/>
              <w:ind w:left="-108"/>
              <w:jc w:val="center"/>
              <w:rPr>
                <w:rFonts w:asciiTheme="minorHAnsi" w:hAnsiTheme="minorHAnsi" w:cstheme="minorHAnsi"/>
                <w:b/>
                <w:smallCaps/>
                <w:sz w:val="28"/>
                <w:szCs w:val="28"/>
              </w:rPr>
            </w:pPr>
            <w:r w:rsidRPr="007B706D">
              <w:rPr>
                <w:rFonts w:asciiTheme="minorHAnsi" w:hAnsiTheme="minorHAnsi" w:cstheme="minorHAnsi"/>
                <w:b/>
                <w:smallCaps/>
                <w:sz w:val="28"/>
                <w:szCs w:val="28"/>
              </w:rPr>
              <w:t xml:space="preserve">CADRE DE REPONSE « VALEUR TECHNIQUE » </w:t>
            </w:r>
          </w:p>
          <w:p w:rsidR="00A66131" w:rsidRPr="00712C57" w:rsidRDefault="00A66131" w:rsidP="002A534B">
            <w:pPr>
              <w:spacing w:after="0"/>
              <w:ind w:left="-108"/>
              <w:jc w:val="center"/>
              <w:rPr>
                <w:rFonts w:asciiTheme="minorHAnsi" w:hAnsiTheme="minorHAnsi" w:cstheme="minorHAnsi"/>
                <w:b/>
                <w:smallCaps/>
                <w:sz w:val="28"/>
                <w:szCs w:val="28"/>
                <w:highlight w:val="red"/>
              </w:rPr>
            </w:pPr>
            <w:r>
              <w:rPr>
                <w:rFonts w:asciiTheme="minorHAnsi" w:hAnsiTheme="minorHAnsi" w:cstheme="minorHAnsi"/>
                <w:b/>
                <w:smallCaps/>
                <w:sz w:val="28"/>
                <w:szCs w:val="28"/>
              </w:rPr>
              <w:t xml:space="preserve">Lot </w:t>
            </w:r>
            <w:r w:rsidR="002A534B">
              <w:rPr>
                <w:rFonts w:asciiTheme="minorHAnsi" w:hAnsiTheme="minorHAnsi" w:cstheme="minorHAnsi"/>
                <w:b/>
                <w:smallCaps/>
                <w:sz w:val="28"/>
                <w:szCs w:val="28"/>
              </w:rPr>
              <w:t>2</w:t>
            </w:r>
            <w:r>
              <w:rPr>
                <w:rFonts w:asciiTheme="minorHAnsi" w:hAnsiTheme="minorHAnsi" w:cstheme="minorHAnsi"/>
                <w:b/>
                <w:smallCaps/>
                <w:sz w:val="28"/>
                <w:szCs w:val="28"/>
              </w:rPr>
              <w:t xml:space="preserve"> – </w:t>
            </w:r>
            <w:r w:rsidR="002A534B">
              <w:rPr>
                <w:rFonts w:asciiTheme="minorHAnsi" w:hAnsiTheme="minorHAnsi" w:cstheme="minorHAnsi"/>
                <w:b/>
                <w:smallCaps/>
                <w:sz w:val="28"/>
                <w:szCs w:val="28"/>
              </w:rPr>
              <w:t>Electricité</w:t>
            </w:r>
          </w:p>
        </w:tc>
      </w:tr>
    </w:tbl>
    <w:p w:rsidR="00F93834" w:rsidRPr="00712C57" w:rsidRDefault="00F93834" w:rsidP="0033064E">
      <w:pPr>
        <w:spacing w:after="0"/>
        <w:rPr>
          <w:rFonts w:asciiTheme="minorHAnsi" w:hAnsiTheme="minorHAnsi" w:cstheme="minorHAnsi"/>
          <w:sz w:val="28"/>
          <w:szCs w:val="28"/>
          <w:highlight w:val="red"/>
        </w:rPr>
      </w:pPr>
    </w:p>
    <w:p w:rsidR="00F93834" w:rsidRPr="00712C57" w:rsidRDefault="00F93834" w:rsidP="0033064E">
      <w:pPr>
        <w:pStyle w:val="NormalWeb"/>
        <w:spacing w:before="0" w:beforeAutospacing="0" w:after="0"/>
        <w:jc w:val="both"/>
        <w:rPr>
          <w:rFonts w:asciiTheme="minorHAnsi" w:hAnsiTheme="minorHAnsi" w:cstheme="minorHAnsi"/>
        </w:rPr>
      </w:pPr>
      <w:r w:rsidRPr="00712C57">
        <w:rPr>
          <w:rFonts w:asciiTheme="minorHAnsi" w:hAnsiTheme="minorHAnsi" w:cstheme="minorHAnsi"/>
        </w:rPr>
        <w:t xml:space="preserve">Le cadre de réponse a pour objectif de donner au pouvoir adjudicateur toutes les indications utiles permettant d’apprécier la capacité de l’entreprise à satisfaire les besoins exprimés et à honorer les critères du jugement </w:t>
      </w:r>
      <w:r w:rsidR="00B1647F" w:rsidRPr="00712C57">
        <w:rPr>
          <w:rFonts w:asciiTheme="minorHAnsi" w:hAnsiTheme="minorHAnsi" w:cstheme="minorHAnsi"/>
        </w:rPr>
        <w:t>des offres déterminées</w:t>
      </w:r>
      <w:r w:rsidRPr="00712C57">
        <w:rPr>
          <w:rFonts w:asciiTheme="minorHAnsi" w:hAnsiTheme="minorHAnsi" w:cstheme="minorHAnsi"/>
        </w:rPr>
        <w:t xml:space="preserve"> dans le règlement de la consultation.  </w:t>
      </w:r>
    </w:p>
    <w:p w:rsidR="00F93834" w:rsidRPr="00712C57" w:rsidRDefault="00F93834" w:rsidP="0033064E">
      <w:pPr>
        <w:spacing w:after="0"/>
        <w:jc w:val="both"/>
        <w:rPr>
          <w:rFonts w:asciiTheme="minorHAnsi" w:hAnsiTheme="minorHAnsi" w:cstheme="minorHAnsi"/>
        </w:rPr>
      </w:pPr>
    </w:p>
    <w:p w:rsidR="00F93834" w:rsidRPr="00712C57" w:rsidRDefault="00F93834" w:rsidP="0033064E">
      <w:pPr>
        <w:spacing w:after="0"/>
        <w:jc w:val="both"/>
        <w:rPr>
          <w:rFonts w:asciiTheme="minorHAnsi" w:hAnsiTheme="minorHAnsi" w:cstheme="minorHAnsi"/>
          <w:i/>
        </w:rPr>
      </w:pPr>
      <w:r w:rsidRPr="00712C57">
        <w:rPr>
          <w:rFonts w:asciiTheme="minorHAnsi" w:hAnsiTheme="minorHAnsi" w:cstheme="minorHAnsi"/>
          <w:i/>
        </w:rPr>
        <w:t xml:space="preserve">Important : </w:t>
      </w:r>
    </w:p>
    <w:p w:rsidR="00F93834" w:rsidRPr="00712C57" w:rsidRDefault="00F93834" w:rsidP="0033064E">
      <w:pPr>
        <w:pStyle w:val="NormalWeb"/>
        <w:spacing w:before="0" w:beforeAutospacing="0" w:after="0"/>
        <w:jc w:val="both"/>
        <w:rPr>
          <w:rFonts w:asciiTheme="minorHAnsi" w:hAnsiTheme="minorHAnsi" w:cstheme="minorHAnsi"/>
          <w:b/>
          <w:color w:val="0070C0"/>
        </w:rPr>
      </w:pPr>
      <w:r w:rsidRPr="00712C57">
        <w:rPr>
          <w:rFonts w:asciiTheme="minorHAnsi" w:hAnsiTheme="minorHAnsi" w:cstheme="minorHAnsi"/>
          <w:b/>
          <w:color w:val="0070C0"/>
        </w:rPr>
        <w:t xml:space="preserve">Il est demandé aux soumissionnaires de remplir impérativement le cadre de réponse sans se limiter à reporter les numéros de pages correspondantes du mémoire justificatif. Le non-respect de celui-ci entraînera l'élimination du soumissionnaire. Cependant, le candidat peut s’il le souhaite, ajouter de la documentation pour illustrer ses réponses </w:t>
      </w:r>
      <w:r w:rsidRPr="00712C57">
        <w:rPr>
          <w:rFonts w:asciiTheme="minorHAnsi" w:hAnsiTheme="minorHAnsi" w:cstheme="minorHAnsi"/>
          <w:b/>
          <w:color w:val="0070C0"/>
          <w:u w:val="single"/>
        </w:rPr>
        <w:t>sans toutefois se limiter à celle-ci</w:t>
      </w:r>
      <w:r w:rsidRPr="00712C57">
        <w:rPr>
          <w:rFonts w:asciiTheme="minorHAnsi" w:hAnsiTheme="minorHAnsi" w:cstheme="minorHAnsi"/>
          <w:b/>
          <w:color w:val="0070C0"/>
        </w:rPr>
        <w:t xml:space="preserve">. </w:t>
      </w:r>
    </w:p>
    <w:p w:rsidR="009A0733" w:rsidRDefault="009A0733" w:rsidP="0033064E">
      <w:pPr>
        <w:pStyle w:val="NormalWeb"/>
        <w:spacing w:before="0" w:beforeAutospacing="0" w:after="0"/>
        <w:jc w:val="both"/>
        <w:rPr>
          <w:rFonts w:asciiTheme="minorHAnsi" w:hAnsiTheme="minorHAnsi" w:cstheme="minorHAnsi"/>
        </w:rPr>
      </w:pPr>
    </w:p>
    <w:p w:rsidR="00F93834" w:rsidRPr="00712C57" w:rsidRDefault="00F93834" w:rsidP="0033064E">
      <w:pPr>
        <w:pStyle w:val="NormalWeb"/>
        <w:spacing w:before="0" w:beforeAutospacing="0" w:after="0"/>
        <w:jc w:val="both"/>
        <w:rPr>
          <w:rFonts w:asciiTheme="minorHAnsi" w:hAnsiTheme="minorHAnsi" w:cstheme="minorHAnsi"/>
        </w:rPr>
      </w:pPr>
      <w:r w:rsidRPr="00712C57">
        <w:rPr>
          <w:rFonts w:asciiTheme="minorHAnsi" w:hAnsiTheme="minorHAnsi" w:cstheme="minorHAnsi"/>
        </w:rPr>
        <w:t>NB : si l'espace pour la réponse aux questions n'est pas suffisant, le soumissionnaire est libre d'ajouter des espaces supplémentaires.</w:t>
      </w:r>
    </w:p>
    <w:p w:rsidR="00F93834" w:rsidRPr="00712C57" w:rsidRDefault="00F93834" w:rsidP="0033064E">
      <w:pPr>
        <w:pStyle w:val="NormalWeb"/>
        <w:spacing w:before="0" w:beforeAutospacing="0" w:after="0"/>
        <w:jc w:val="both"/>
        <w:rPr>
          <w:rFonts w:asciiTheme="minorHAnsi" w:hAnsiTheme="minorHAnsi" w:cstheme="minorHAnsi"/>
        </w:rPr>
      </w:pPr>
    </w:p>
    <w:p w:rsidR="006108C4" w:rsidRDefault="006108C4" w:rsidP="0033064E">
      <w:pPr>
        <w:pStyle w:val="NormalWeb"/>
        <w:spacing w:before="0" w:beforeAutospacing="0" w:after="0"/>
        <w:jc w:val="both"/>
      </w:pPr>
    </w:p>
    <w:p w:rsidR="009771D6" w:rsidRDefault="009771D6" w:rsidP="0033064E">
      <w:pPr>
        <w:pStyle w:val="NormalWeb"/>
        <w:spacing w:before="0" w:beforeAutospacing="0" w:after="0"/>
        <w:jc w:val="both"/>
      </w:pPr>
    </w:p>
    <w:p w:rsidR="00444B4D" w:rsidRDefault="00444B4D" w:rsidP="0033064E">
      <w:pPr>
        <w:pStyle w:val="NormalWeb"/>
        <w:spacing w:before="0" w:beforeAutospacing="0" w:after="0"/>
        <w:jc w:val="both"/>
      </w:pPr>
    </w:p>
    <w:p w:rsidR="00444B4D" w:rsidRDefault="00444B4D" w:rsidP="0033064E">
      <w:pPr>
        <w:pStyle w:val="NormalWeb"/>
        <w:spacing w:before="0" w:beforeAutospacing="0" w:after="0"/>
        <w:jc w:val="both"/>
      </w:pPr>
    </w:p>
    <w:p w:rsidR="00F8373C" w:rsidRDefault="00F8373C" w:rsidP="0033064E">
      <w:pPr>
        <w:spacing w:after="0"/>
      </w:pPr>
    </w:p>
    <w:p w:rsidR="0056019D" w:rsidRDefault="0033064E" w:rsidP="002703BD">
      <w:pPr>
        <w:spacing w:after="0" w:line="240" w:lineRule="auto"/>
      </w:pPr>
      <w:r>
        <w:br w:type="page"/>
      </w:r>
    </w:p>
    <w:p w:rsidR="003B4BC7" w:rsidRDefault="003B4BC7" w:rsidP="002703BD">
      <w:pPr>
        <w:spacing w:after="0" w:line="240" w:lineRule="auto"/>
      </w:pPr>
    </w:p>
    <w:tbl>
      <w:tblPr>
        <w:tblStyle w:val="Grilledutableau1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9747"/>
      </w:tblGrid>
      <w:tr w:rsidR="002703BD" w:rsidRPr="0056019D" w:rsidTr="0004260E">
        <w:trPr>
          <w:trHeight w:val="380"/>
          <w:jc w:val="center"/>
        </w:trPr>
        <w:tc>
          <w:tcPr>
            <w:tcW w:w="9747" w:type="dxa"/>
            <w:vAlign w:val="center"/>
          </w:tcPr>
          <w:p w:rsidR="002703BD" w:rsidRPr="00E47A11" w:rsidRDefault="003B152B" w:rsidP="00E47A1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u w:val="single"/>
              </w:rPr>
            </w:pPr>
            <w:r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>CRITERE VALEUR TECHNIQUE - 5</w:t>
            </w:r>
            <w:r w:rsidR="003B4BC7" w:rsidRPr="003B4BC7"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>0%</w:t>
            </w:r>
            <w:r w:rsidR="003B4BC7" w:rsidRPr="00E47A11"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 xml:space="preserve"> - a</w:t>
            </w:r>
            <w:r w:rsidR="003B4BC7" w:rsidRPr="003B4BC7"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>pprécié au regard des sous-critères suivants :</w:t>
            </w:r>
          </w:p>
        </w:tc>
      </w:tr>
      <w:tr w:rsidR="003B4BC7" w:rsidRPr="0056019D" w:rsidTr="002A534B">
        <w:trPr>
          <w:trHeight w:val="465"/>
          <w:jc w:val="center"/>
        </w:trPr>
        <w:tc>
          <w:tcPr>
            <w:tcW w:w="9747" w:type="dxa"/>
            <w:vAlign w:val="center"/>
          </w:tcPr>
          <w:p w:rsidR="009D33AE" w:rsidRDefault="003B4BC7" w:rsidP="0057758B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SOUS-CRITERE 1 </w:t>
            </w:r>
            <w:r w:rsidR="003B152B">
              <w:rPr>
                <w:rFonts w:eastAsia="Times New Roman" w:cs="Calibri"/>
                <w:b/>
                <w:bCs/>
                <w:color w:val="000000"/>
                <w:lang w:eastAsia="fr-FR"/>
              </w:rPr>
              <w:t>–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 w:rsidR="002A534B" w:rsidRPr="001E4F24">
              <w:rPr>
                <w:rFonts w:cstheme="minorHAnsi"/>
                <w:b/>
                <w:bCs/>
              </w:rPr>
              <w:t>Méthodologie de réalisation et organisation du chantier – 10 points</w:t>
            </w:r>
          </w:p>
          <w:p w:rsidR="003B4BC7" w:rsidRPr="002A534B" w:rsidRDefault="003B4BC7" w:rsidP="0057758B">
            <w:pPr>
              <w:spacing w:after="0" w:line="240" w:lineRule="auto"/>
              <w:jc w:val="both"/>
              <w:rPr>
                <w:rFonts w:asciiTheme="minorHAnsi" w:eastAsiaTheme="minorHAnsi" w:hAnsiTheme="minorHAnsi"/>
                <w:b/>
                <w:sz w:val="20"/>
                <w:szCs w:val="20"/>
                <w:u w:val="single"/>
              </w:rPr>
            </w:pPr>
            <w:r w:rsidRPr="002A534B"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>apprécié</w:t>
            </w:r>
            <w:r w:rsidR="003B152B" w:rsidRPr="002A534B"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>e</w:t>
            </w:r>
            <w:r w:rsidRPr="002A534B"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 xml:space="preserve"> au regard </w:t>
            </w:r>
            <w:r w:rsidR="00963D1A" w:rsidRPr="002A534B"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>de la cohérence avec le CCTP et, notamment, l</w:t>
            </w:r>
            <w:r w:rsidRPr="002A534B"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>es éléments suivants</w:t>
            </w:r>
            <w:r w:rsidR="00963D1A" w:rsidRPr="002A534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fr-FR"/>
              </w:rPr>
              <w:t xml:space="preserve"> : </w:t>
            </w:r>
            <w:r w:rsidR="002A534B" w:rsidRPr="002A534B">
              <w:rPr>
                <w:rFonts w:cstheme="minorHAnsi"/>
                <w:bCs/>
                <w:i/>
                <w:sz w:val="20"/>
                <w:szCs w:val="20"/>
              </w:rPr>
              <w:t xml:space="preserve">phasage des travaux CFO/CFA, IRVE ; coordination avec les autres corps d’état ; gestion des </w:t>
            </w:r>
            <w:proofErr w:type="spellStart"/>
            <w:r w:rsidR="002A534B" w:rsidRPr="002A534B">
              <w:rPr>
                <w:rFonts w:cstheme="minorHAnsi"/>
                <w:bCs/>
                <w:i/>
                <w:sz w:val="20"/>
                <w:szCs w:val="20"/>
              </w:rPr>
              <w:t>coactivités</w:t>
            </w:r>
            <w:proofErr w:type="spellEnd"/>
            <w:r w:rsidR="002A534B" w:rsidRPr="002A534B">
              <w:rPr>
                <w:rFonts w:cstheme="minorHAnsi"/>
                <w:bCs/>
                <w:i/>
                <w:sz w:val="20"/>
                <w:szCs w:val="20"/>
              </w:rPr>
              <w:t> ; site occupé</w:t>
            </w:r>
          </w:p>
        </w:tc>
      </w:tr>
      <w:tr w:rsidR="003B152B" w:rsidRPr="0056019D" w:rsidTr="002A534B">
        <w:trPr>
          <w:trHeight w:val="552"/>
          <w:jc w:val="center"/>
        </w:trPr>
        <w:tc>
          <w:tcPr>
            <w:tcW w:w="9747" w:type="dxa"/>
            <w:vAlign w:val="center"/>
          </w:tcPr>
          <w:p w:rsidR="003B152B" w:rsidRPr="0056019D" w:rsidRDefault="003B152B" w:rsidP="003B152B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permStart w:id="280587691" w:edGrp="everyone"/>
            <w:r>
              <w:rPr>
                <w:rFonts w:asciiTheme="minorHAnsi" w:eastAsiaTheme="minorHAnsi" w:hAnsiTheme="minorHAnsi"/>
              </w:rPr>
              <w:t xml:space="preserve">      </w:t>
            </w:r>
            <w:bookmarkStart w:id="0" w:name="_GoBack"/>
            <w:bookmarkEnd w:id="0"/>
            <w:r>
              <w:rPr>
                <w:rFonts w:asciiTheme="minorHAnsi" w:eastAsiaTheme="minorHAnsi" w:hAnsiTheme="minorHAnsi"/>
              </w:rPr>
              <w:t xml:space="preserve">       </w:t>
            </w:r>
            <w:permEnd w:id="280587691"/>
          </w:p>
        </w:tc>
      </w:tr>
      <w:tr w:rsidR="003B152B" w:rsidRPr="003B152B" w:rsidTr="002A534B">
        <w:trPr>
          <w:trHeight w:val="412"/>
          <w:jc w:val="center"/>
        </w:trPr>
        <w:tc>
          <w:tcPr>
            <w:tcW w:w="9747" w:type="dxa"/>
            <w:vAlign w:val="center"/>
          </w:tcPr>
          <w:p w:rsidR="002A534B" w:rsidRDefault="00B56AD6" w:rsidP="0057758B">
            <w:pPr>
              <w:spacing w:after="0" w:line="240" w:lineRule="auto"/>
              <w:jc w:val="both"/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SOUS-CRITERE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2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– </w:t>
            </w:r>
            <w:r w:rsidR="002A534B" w:rsidRPr="001E4F24">
              <w:rPr>
                <w:rFonts w:cstheme="minorHAnsi"/>
                <w:b/>
                <w:bCs/>
              </w:rPr>
              <w:t>Qualité des équipements proposés – 10 points</w:t>
            </w:r>
            <w:r w:rsidR="002A534B" w:rsidRPr="00FE45DA"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 xml:space="preserve"> </w:t>
            </w:r>
          </w:p>
          <w:p w:rsidR="00B56AD6" w:rsidRPr="002A534B" w:rsidRDefault="00963D1A" w:rsidP="0057758B">
            <w:pPr>
              <w:spacing w:after="0" w:line="240" w:lineRule="auto"/>
              <w:jc w:val="both"/>
              <w:rPr>
                <w:rFonts w:asciiTheme="minorHAnsi" w:eastAsiaTheme="minorHAnsi" w:hAnsiTheme="minorHAnsi"/>
                <w:i/>
                <w:sz w:val="20"/>
                <w:szCs w:val="20"/>
              </w:rPr>
            </w:pPr>
            <w:r w:rsidRPr="002A534B"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>appréciée au regard de la cohérence avec le CCTP et, notamment, les éléments suivants</w:t>
            </w:r>
            <w:r w:rsidR="002A534B" w:rsidRPr="002A534B"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 xml:space="preserve"> : </w:t>
            </w:r>
            <w:r w:rsidR="002A534B" w:rsidRPr="002A534B">
              <w:rPr>
                <w:rFonts w:cstheme="minorHAnsi"/>
                <w:bCs/>
                <w:i/>
                <w:sz w:val="20"/>
                <w:szCs w:val="20"/>
              </w:rPr>
              <w:t>marques, performances et durabilité des équipements, respect des normes, compatibilité supervision IRVE</w:t>
            </w:r>
          </w:p>
        </w:tc>
      </w:tr>
      <w:tr w:rsidR="00B56AD6" w:rsidRPr="0056019D" w:rsidTr="002A534B">
        <w:trPr>
          <w:trHeight w:val="500"/>
          <w:jc w:val="center"/>
        </w:trPr>
        <w:tc>
          <w:tcPr>
            <w:tcW w:w="9747" w:type="dxa"/>
            <w:vAlign w:val="center"/>
          </w:tcPr>
          <w:p w:rsidR="00B56AD6" w:rsidRPr="0056019D" w:rsidRDefault="00B56AD6" w:rsidP="00866510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permStart w:id="1793347137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1793347137"/>
          </w:p>
        </w:tc>
      </w:tr>
      <w:tr w:rsidR="00B56AD6" w:rsidRPr="0056019D" w:rsidTr="002A534B">
        <w:trPr>
          <w:trHeight w:val="696"/>
          <w:jc w:val="center"/>
        </w:trPr>
        <w:tc>
          <w:tcPr>
            <w:tcW w:w="9747" w:type="dxa"/>
            <w:vAlign w:val="center"/>
          </w:tcPr>
          <w:p w:rsidR="00B56AD6" w:rsidRDefault="00B56AD6" w:rsidP="0057758B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SOUS-CRITERE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3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– </w:t>
            </w:r>
            <w:r w:rsidR="002A534B" w:rsidRPr="001E4F24">
              <w:rPr>
                <w:rFonts w:cstheme="minorHAnsi"/>
                <w:b/>
                <w:bCs/>
              </w:rPr>
              <w:t>SAV et garantie – 10 points</w:t>
            </w:r>
          </w:p>
          <w:p w:rsidR="00B56AD6" w:rsidRPr="002A534B" w:rsidRDefault="0057758B" w:rsidP="0057758B">
            <w:pPr>
              <w:spacing w:after="0" w:line="240" w:lineRule="auto"/>
              <w:jc w:val="both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A534B"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>appréciée au regard de la cohérence avec le CCTP et, notamment, les éléments suivants :</w:t>
            </w:r>
            <w:r w:rsidRPr="002A534B">
              <w:rPr>
                <w:rFonts w:cstheme="minorHAnsi"/>
                <w:bCs/>
                <w:i/>
                <w:sz w:val="20"/>
                <w:szCs w:val="20"/>
              </w:rPr>
              <w:t xml:space="preserve"> </w:t>
            </w:r>
            <w:r w:rsidR="002A534B" w:rsidRPr="002A534B">
              <w:rPr>
                <w:rFonts w:cstheme="minorHAnsi"/>
                <w:bCs/>
                <w:i/>
                <w:sz w:val="20"/>
                <w:szCs w:val="20"/>
              </w:rPr>
              <w:t>délai d’intervention en cas de panne, garanties sur matériel et main d’œuvre, proposition de contrat de maintenance curative/préventive</w:t>
            </w:r>
          </w:p>
        </w:tc>
      </w:tr>
      <w:tr w:rsidR="006D62C5" w:rsidRPr="0056019D" w:rsidTr="002A534B">
        <w:trPr>
          <w:trHeight w:val="490"/>
          <w:jc w:val="center"/>
        </w:trPr>
        <w:tc>
          <w:tcPr>
            <w:tcW w:w="9747" w:type="dxa"/>
            <w:vAlign w:val="center"/>
          </w:tcPr>
          <w:p w:rsidR="006D62C5" w:rsidRPr="003B4BC7" w:rsidRDefault="006D62C5" w:rsidP="00B56AD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permStart w:id="1126566436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1126566436"/>
          </w:p>
        </w:tc>
      </w:tr>
      <w:tr w:rsidR="006D62C5" w:rsidRPr="0056019D" w:rsidTr="002A534B">
        <w:trPr>
          <w:trHeight w:val="411"/>
          <w:jc w:val="center"/>
        </w:trPr>
        <w:tc>
          <w:tcPr>
            <w:tcW w:w="9747" w:type="dxa"/>
            <w:vAlign w:val="center"/>
          </w:tcPr>
          <w:p w:rsidR="006D62C5" w:rsidRDefault="0057758B" w:rsidP="0057758B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SOUS-CRITERE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4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–</w:t>
            </w:r>
            <w:r w:rsidRPr="001E4F24">
              <w:rPr>
                <w:rFonts w:cstheme="minorHAnsi"/>
                <w:b/>
                <w:bCs/>
              </w:rPr>
              <w:t xml:space="preserve"> </w:t>
            </w:r>
            <w:r w:rsidR="002A534B" w:rsidRPr="001E4F24">
              <w:rPr>
                <w:rFonts w:cstheme="minorHAnsi"/>
                <w:b/>
                <w:bCs/>
              </w:rPr>
              <w:t>Maintenance, évolutivité, pérennité – 10 points</w:t>
            </w:r>
          </w:p>
          <w:p w:rsidR="0057758B" w:rsidRPr="002A534B" w:rsidRDefault="0057758B" w:rsidP="0057758B">
            <w:pPr>
              <w:spacing w:after="0" w:line="240" w:lineRule="auto"/>
              <w:jc w:val="both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A534B"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>appréciée au regard de la cohérence avec le CCTP et, notamment, les éléments suivants :</w:t>
            </w:r>
            <w:r w:rsidRPr="002A534B">
              <w:rPr>
                <w:rFonts w:cstheme="minorHAnsi"/>
                <w:bCs/>
                <w:i/>
                <w:sz w:val="20"/>
                <w:szCs w:val="20"/>
              </w:rPr>
              <w:t xml:space="preserve"> </w:t>
            </w:r>
            <w:r w:rsidR="002A534B" w:rsidRPr="002A534B">
              <w:rPr>
                <w:rFonts w:cstheme="minorHAnsi"/>
                <w:bCs/>
                <w:i/>
                <w:sz w:val="20"/>
                <w:szCs w:val="20"/>
              </w:rPr>
              <w:t>pré-équipement ou trames réservées pour extensions futures, Contrat de maintenance proposé, disponibilité des pièces détachées et documents techniques</w:t>
            </w:r>
          </w:p>
        </w:tc>
      </w:tr>
      <w:tr w:rsidR="00B56AD6" w:rsidRPr="0056019D" w:rsidTr="002A534B">
        <w:trPr>
          <w:trHeight w:val="508"/>
          <w:jc w:val="center"/>
        </w:trPr>
        <w:tc>
          <w:tcPr>
            <w:tcW w:w="9747" w:type="dxa"/>
            <w:vAlign w:val="center"/>
          </w:tcPr>
          <w:p w:rsidR="00B56AD6" w:rsidRPr="0056019D" w:rsidRDefault="00B56AD6" w:rsidP="00866510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permStart w:id="1619936069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1619936069"/>
          </w:p>
        </w:tc>
      </w:tr>
      <w:tr w:rsidR="0057758B" w:rsidRPr="0056019D" w:rsidTr="002A534B">
        <w:trPr>
          <w:trHeight w:val="411"/>
          <w:jc w:val="center"/>
        </w:trPr>
        <w:tc>
          <w:tcPr>
            <w:tcW w:w="9747" w:type="dxa"/>
          </w:tcPr>
          <w:p w:rsidR="0057758B" w:rsidRDefault="0057758B" w:rsidP="008E7493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SOUS-CRITERE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5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–</w:t>
            </w:r>
            <w:r w:rsidRPr="001E4F24">
              <w:rPr>
                <w:rFonts w:cstheme="minorHAnsi"/>
                <w:b/>
                <w:bCs/>
              </w:rPr>
              <w:t xml:space="preserve"> </w:t>
            </w:r>
            <w:r w:rsidR="002A534B" w:rsidRPr="001E4F24">
              <w:rPr>
                <w:rFonts w:cstheme="minorHAnsi"/>
                <w:b/>
                <w:bCs/>
              </w:rPr>
              <w:t>Délais d’exécution des travaux – 5 points</w:t>
            </w:r>
          </w:p>
          <w:p w:rsidR="0057758B" w:rsidRPr="002A534B" w:rsidRDefault="0057758B" w:rsidP="008E7493">
            <w:pPr>
              <w:spacing w:after="0" w:line="240" w:lineRule="auto"/>
              <w:jc w:val="both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A534B"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>appréciée au regard de la cohérence avec le CCTP et, notamment, les éléments suivants :</w:t>
            </w:r>
            <w:r w:rsidRPr="002A534B">
              <w:rPr>
                <w:rFonts w:cstheme="minorHAnsi"/>
                <w:bCs/>
                <w:i/>
                <w:sz w:val="20"/>
                <w:szCs w:val="20"/>
              </w:rPr>
              <w:t xml:space="preserve"> </w:t>
            </w:r>
            <w:r w:rsidR="002A534B" w:rsidRPr="002A534B">
              <w:rPr>
                <w:rFonts w:cstheme="minorHAnsi"/>
                <w:bCs/>
                <w:i/>
                <w:sz w:val="20"/>
                <w:szCs w:val="20"/>
              </w:rPr>
              <w:t>planning détaillé, capacités de réaction en d’aléas ou urgence, engagements contractuels sur les délais</w:t>
            </w:r>
          </w:p>
        </w:tc>
      </w:tr>
      <w:tr w:rsidR="0057758B" w:rsidRPr="0056019D" w:rsidTr="002A534B">
        <w:trPr>
          <w:trHeight w:val="498"/>
          <w:jc w:val="center"/>
        </w:trPr>
        <w:tc>
          <w:tcPr>
            <w:tcW w:w="9747" w:type="dxa"/>
            <w:vAlign w:val="center"/>
          </w:tcPr>
          <w:p w:rsidR="0057758B" w:rsidRPr="0056019D" w:rsidRDefault="0057758B" w:rsidP="008E7493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permStart w:id="956065840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956065840"/>
          </w:p>
        </w:tc>
      </w:tr>
      <w:tr w:rsidR="002A534B" w:rsidRPr="0056019D" w:rsidTr="002A534B">
        <w:trPr>
          <w:trHeight w:val="411"/>
          <w:jc w:val="center"/>
        </w:trPr>
        <w:tc>
          <w:tcPr>
            <w:tcW w:w="9747" w:type="dxa"/>
          </w:tcPr>
          <w:p w:rsidR="002A534B" w:rsidRDefault="002A534B" w:rsidP="008E7493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SOUS-CRITERE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6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–</w:t>
            </w:r>
            <w:r w:rsidRPr="001E4F24">
              <w:rPr>
                <w:rFonts w:cstheme="minorHAnsi"/>
                <w:b/>
                <w:bCs/>
              </w:rPr>
              <w:t xml:space="preserve"> Sécurité et conformité réglementaire – 5 points</w:t>
            </w:r>
          </w:p>
          <w:p w:rsidR="002A534B" w:rsidRPr="002A534B" w:rsidRDefault="002A534B" w:rsidP="008E7493">
            <w:pPr>
              <w:spacing w:after="0" w:line="240" w:lineRule="auto"/>
              <w:jc w:val="both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2A534B"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>appréciée au regard de la cohérence avec le CCTP et, notamment, les éléments suivants :</w:t>
            </w:r>
            <w:r w:rsidRPr="002A534B">
              <w:rPr>
                <w:rFonts w:cstheme="minorHAnsi"/>
                <w:bCs/>
                <w:i/>
                <w:sz w:val="20"/>
                <w:szCs w:val="20"/>
              </w:rPr>
              <w:t xml:space="preserve"> schéma électrique, sélectivité, protection différentielle, accessibilité PMR, signalisation IRVE</w:t>
            </w:r>
          </w:p>
        </w:tc>
      </w:tr>
      <w:tr w:rsidR="002A534B" w:rsidRPr="0056019D" w:rsidTr="002A534B">
        <w:trPr>
          <w:trHeight w:val="498"/>
          <w:jc w:val="center"/>
        </w:trPr>
        <w:tc>
          <w:tcPr>
            <w:tcW w:w="9747" w:type="dxa"/>
            <w:vAlign w:val="center"/>
          </w:tcPr>
          <w:p w:rsidR="002A534B" w:rsidRPr="0056019D" w:rsidRDefault="002A534B" w:rsidP="008E7493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permStart w:id="1520192952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1520192952"/>
          </w:p>
        </w:tc>
      </w:tr>
      <w:tr w:rsidR="00B56AD6" w:rsidRPr="0056019D" w:rsidTr="0004260E">
        <w:trPr>
          <w:trHeight w:val="398"/>
          <w:jc w:val="center"/>
        </w:trPr>
        <w:tc>
          <w:tcPr>
            <w:tcW w:w="9747" w:type="dxa"/>
            <w:vAlign w:val="center"/>
          </w:tcPr>
          <w:p w:rsidR="00B56AD6" w:rsidRDefault="00B56AD6" w:rsidP="00B56AD6">
            <w:pPr>
              <w:spacing w:after="0" w:line="240" w:lineRule="auto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>CRITERE DEVELOPPEMENT DURABLE - 1</w:t>
            </w:r>
            <w:r w:rsidRPr="003B4BC7"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>0%</w:t>
            </w:r>
            <w:r w:rsidRPr="00E47A11"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 xml:space="preserve"> - a</w:t>
            </w:r>
            <w:r w:rsidRPr="003B4BC7"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>pprécié au regard des sous-critères suivants :</w:t>
            </w:r>
          </w:p>
        </w:tc>
      </w:tr>
      <w:tr w:rsidR="00B56AD6" w:rsidRPr="0056019D" w:rsidTr="002A534B">
        <w:trPr>
          <w:trHeight w:val="322"/>
          <w:jc w:val="center"/>
        </w:trPr>
        <w:tc>
          <w:tcPr>
            <w:tcW w:w="9747" w:type="dxa"/>
            <w:vAlign w:val="center"/>
          </w:tcPr>
          <w:p w:rsidR="00B56AD6" w:rsidRPr="00B56AD6" w:rsidRDefault="00B56AD6" w:rsidP="002A534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SOUS-CRITERE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1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– </w:t>
            </w:r>
            <w:r w:rsidR="002A534B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Equipement basse conso, LED, </w:t>
            </w:r>
            <w:proofErr w:type="gramStart"/>
            <w:r w:rsidR="002A534B">
              <w:rPr>
                <w:rFonts w:eastAsia="Times New Roman" w:cs="Calibri"/>
                <w:b/>
                <w:bCs/>
                <w:color w:val="000000"/>
                <w:lang w:eastAsia="fr-FR"/>
              </w:rPr>
              <w:t>variateurs,…</w:t>
            </w:r>
            <w:proofErr w:type="gramEnd"/>
            <w:r w:rsidR="002A534B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 - 2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points</w:t>
            </w:r>
          </w:p>
        </w:tc>
      </w:tr>
      <w:tr w:rsidR="00B56AD6" w:rsidRPr="0056019D" w:rsidTr="0004260E">
        <w:trPr>
          <w:trHeight w:val="397"/>
          <w:jc w:val="center"/>
        </w:trPr>
        <w:tc>
          <w:tcPr>
            <w:tcW w:w="9747" w:type="dxa"/>
            <w:vAlign w:val="center"/>
          </w:tcPr>
          <w:p w:rsidR="00B56AD6" w:rsidRPr="003B4BC7" w:rsidRDefault="00B56AD6" w:rsidP="00B56AD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permStart w:id="1861773071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1861773071"/>
          </w:p>
        </w:tc>
      </w:tr>
      <w:tr w:rsidR="00B56AD6" w:rsidRPr="0056019D" w:rsidTr="002A534B">
        <w:trPr>
          <w:trHeight w:val="426"/>
          <w:jc w:val="center"/>
        </w:trPr>
        <w:tc>
          <w:tcPr>
            <w:tcW w:w="9747" w:type="dxa"/>
            <w:vAlign w:val="center"/>
          </w:tcPr>
          <w:p w:rsidR="00B56AD6" w:rsidRDefault="00B56AD6" w:rsidP="002A534B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SOUS-CRITERE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2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– </w:t>
            </w:r>
            <w:r w:rsidR="002A534B">
              <w:rPr>
                <w:rFonts w:eastAsia="Times New Roman" w:cs="Calibri"/>
                <w:b/>
                <w:bCs/>
                <w:color w:val="000000"/>
                <w:lang w:eastAsia="fr-FR"/>
              </w:rPr>
              <w:t>Supervision énergétique, pilotage de la charge IRVE - 4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points</w:t>
            </w:r>
          </w:p>
        </w:tc>
      </w:tr>
      <w:tr w:rsidR="00B56AD6" w:rsidRPr="0056019D" w:rsidTr="0004260E">
        <w:trPr>
          <w:trHeight w:val="408"/>
          <w:jc w:val="center"/>
        </w:trPr>
        <w:tc>
          <w:tcPr>
            <w:tcW w:w="9747" w:type="dxa"/>
            <w:vAlign w:val="center"/>
          </w:tcPr>
          <w:p w:rsidR="00B56AD6" w:rsidRDefault="00B56AD6" w:rsidP="00B56AD6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permStart w:id="569277655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569277655"/>
          </w:p>
        </w:tc>
      </w:tr>
      <w:tr w:rsidR="0057758B" w:rsidRPr="0056019D" w:rsidTr="002A534B">
        <w:trPr>
          <w:trHeight w:val="418"/>
          <w:jc w:val="center"/>
        </w:trPr>
        <w:tc>
          <w:tcPr>
            <w:tcW w:w="9747" w:type="dxa"/>
            <w:vAlign w:val="center"/>
          </w:tcPr>
          <w:p w:rsidR="0057758B" w:rsidRDefault="0057758B" w:rsidP="002A534B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SOUS-CRITERE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3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– </w:t>
            </w:r>
            <w:r w:rsidR="002A534B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Gestion des déchets, </w:t>
            </w:r>
            <w:proofErr w:type="spellStart"/>
            <w:r w:rsidR="002A534B">
              <w:rPr>
                <w:rFonts w:eastAsia="Times New Roman" w:cs="Calibri"/>
                <w:b/>
                <w:bCs/>
                <w:color w:val="000000"/>
                <w:lang w:eastAsia="fr-FR"/>
              </w:rPr>
              <w:t>recyclabilité</w:t>
            </w:r>
            <w:proofErr w:type="spellEnd"/>
            <w:r w:rsidR="002A534B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des matériels - 2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points</w:t>
            </w:r>
          </w:p>
        </w:tc>
      </w:tr>
      <w:tr w:rsidR="0057758B" w:rsidRPr="0056019D" w:rsidTr="0004260E">
        <w:trPr>
          <w:trHeight w:val="420"/>
          <w:jc w:val="center"/>
        </w:trPr>
        <w:tc>
          <w:tcPr>
            <w:tcW w:w="9747" w:type="dxa"/>
            <w:vAlign w:val="center"/>
          </w:tcPr>
          <w:p w:rsidR="0057758B" w:rsidRDefault="0057758B" w:rsidP="008E7493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permStart w:id="528047397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528047397"/>
          </w:p>
        </w:tc>
      </w:tr>
      <w:tr w:rsidR="0057758B" w:rsidRPr="0056019D" w:rsidTr="0004260E">
        <w:trPr>
          <w:trHeight w:val="413"/>
          <w:jc w:val="center"/>
        </w:trPr>
        <w:tc>
          <w:tcPr>
            <w:tcW w:w="9747" w:type="dxa"/>
            <w:vAlign w:val="center"/>
          </w:tcPr>
          <w:p w:rsidR="0057758B" w:rsidRDefault="0057758B" w:rsidP="002A534B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SOUS-CRITERE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4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– </w:t>
            </w:r>
            <w:r w:rsidR="002A534B">
              <w:rPr>
                <w:rFonts w:eastAsia="Times New Roman" w:cs="Calibri"/>
                <w:b/>
                <w:bCs/>
                <w:color w:val="000000"/>
                <w:lang w:eastAsia="fr-FR"/>
              </w:rPr>
              <w:t>Certifications ou labels environnementaux de fournisseurs - 2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points</w:t>
            </w:r>
          </w:p>
        </w:tc>
      </w:tr>
      <w:tr w:rsidR="00F5607B" w:rsidRPr="0056019D" w:rsidTr="0004260E">
        <w:trPr>
          <w:trHeight w:val="423"/>
          <w:jc w:val="center"/>
        </w:trPr>
        <w:tc>
          <w:tcPr>
            <w:tcW w:w="9747" w:type="dxa"/>
            <w:vAlign w:val="center"/>
          </w:tcPr>
          <w:p w:rsidR="00F5607B" w:rsidRDefault="00F5607B" w:rsidP="008E7493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permStart w:id="1038232293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1038232293"/>
          </w:p>
        </w:tc>
      </w:tr>
    </w:tbl>
    <w:p w:rsidR="003B4BC7" w:rsidRDefault="003B4BC7" w:rsidP="0033064E">
      <w:pPr>
        <w:spacing w:after="0"/>
      </w:pPr>
    </w:p>
    <w:p w:rsidR="00F8373C" w:rsidRPr="00884778" w:rsidRDefault="00F8373C" w:rsidP="0033064E">
      <w:pPr>
        <w:spacing w:after="0"/>
      </w:pPr>
      <w:r w:rsidRPr="00884778">
        <w:t>A</w:t>
      </w:r>
      <w:permStart w:id="916740613" w:edGrp="everyone"/>
      <w:r w:rsidRPr="00884778">
        <w:t>………………………………,</w:t>
      </w:r>
      <w:permEnd w:id="916740613"/>
      <w:r w:rsidRPr="00884778">
        <w:t xml:space="preserve"> Le</w:t>
      </w:r>
      <w:permStart w:id="1692688809" w:edGrp="everyone"/>
      <w:r w:rsidRPr="00884778">
        <w:t>……………………....</w:t>
      </w:r>
      <w:permEnd w:id="1692688809"/>
    </w:p>
    <w:p w:rsidR="00F8373C" w:rsidRDefault="00F8373C" w:rsidP="0033064E">
      <w:pPr>
        <w:spacing w:after="0"/>
      </w:pPr>
    </w:p>
    <w:p w:rsidR="00F8373C" w:rsidRPr="00884778" w:rsidRDefault="00F8373C" w:rsidP="0033064E">
      <w:pPr>
        <w:spacing w:after="0"/>
      </w:pPr>
      <w:r w:rsidRPr="00884778">
        <w:t>Le Titulaire</w:t>
      </w:r>
    </w:p>
    <w:p w:rsidR="00F8373C" w:rsidRPr="00884778" w:rsidRDefault="00F8373C" w:rsidP="0033064E">
      <w:pPr>
        <w:spacing w:after="0"/>
        <w:jc w:val="both"/>
        <w:rPr>
          <w:i/>
        </w:rPr>
      </w:pPr>
      <w:r w:rsidRPr="00884778">
        <w:rPr>
          <w:i/>
        </w:rPr>
        <w:t>(Signature et cachet)</w:t>
      </w:r>
    </w:p>
    <w:p w:rsidR="00F8373C" w:rsidRDefault="00F8373C" w:rsidP="00C858E8">
      <w:pPr>
        <w:spacing w:after="0"/>
        <w:jc w:val="both"/>
      </w:pPr>
      <w:permStart w:id="990396668" w:edGrp="everyone"/>
      <w:r>
        <w:t xml:space="preserve">                                   </w:t>
      </w:r>
      <w:permEnd w:id="990396668"/>
    </w:p>
    <w:sectPr w:rsidR="00F8373C" w:rsidSect="003B4BC7">
      <w:headerReference w:type="default" r:id="rId7"/>
      <w:footerReference w:type="default" r:id="rId8"/>
      <w:pgSz w:w="11906" w:h="16838"/>
      <w:pgMar w:top="1135" w:right="1133" w:bottom="1134" w:left="1417" w:header="426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EB8" w:rsidRDefault="00E16EB8" w:rsidP="00E16EB8">
      <w:pPr>
        <w:spacing w:after="0" w:line="240" w:lineRule="auto"/>
      </w:pPr>
      <w:r>
        <w:separator/>
      </w:r>
    </w:p>
  </w:endnote>
  <w:endnote w:type="continuationSeparator" w:id="0">
    <w:p w:rsidR="00E16EB8" w:rsidRDefault="00E16EB8" w:rsidP="00E16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1E0" w:firstRow="1" w:lastRow="1" w:firstColumn="1" w:lastColumn="1" w:noHBand="0" w:noVBand="0"/>
    </w:tblPr>
    <w:tblGrid>
      <w:gridCol w:w="1565"/>
      <w:gridCol w:w="6993"/>
      <w:gridCol w:w="1447"/>
    </w:tblGrid>
    <w:tr w:rsidR="003B4BC7" w:rsidRPr="003B4BC7" w:rsidTr="003B152B">
      <w:trPr>
        <w:jc w:val="center"/>
      </w:trPr>
      <w:tc>
        <w:tcPr>
          <w:tcW w:w="1565" w:type="dxa"/>
          <w:shd w:val="clear" w:color="auto" w:fill="auto"/>
        </w:tcPr>
        <w:p w:rsidR="003B4BC7" w:rsidRPr="003B4BC7" w:rsidRDefault="003B4BC7" w:rsidP="003B4BC7">
          <w:pPr>
            <w:spacing w:after="0" w:line="240" w:lineRule="auto"/>
            <w:jc w:val="both"/>
            <w:rPr>
              <w:rFonts w:cs="Calibri"/>
            </w:rPr>
          </w:pPr>
          <w:r w:rsidRPr="003B4BC7">
            <w:rPr>
              <w:rFonts w:cs="Calibri"/>
            </w:rPr>
            <w:t>C.P.A.M. - 22</w:t>
          </w:r>
        </w:p>
      </w:tc>
      <w:tc>
        <w:tcPr>
          <w:tcW w:w="6993" w:type="dxa"/>
          <w:vMerge w:val="restart"/>
          <w:shd w:val="clear" w:color="auto" w:fill="auto"/>
          <w:vAlign w:val="center"/>
        </w:tcPr>
        <w:p w:rsidR="003B4BC7" w:rsidRPr="003B4BC7" w:rsidRDefault="003B4BC7" w:rsidP="00F5607B">
          <w:pPr>
            <w:spacing w:after="0" w:line="240" w:lineRule="auto"/>
            <w:jc w:val="center"/>
            <w:rPr>
              <w:rFonts w:cs="Calibri"/>
            </w:rPr>
          </w:pPr>
          <w:r w:rsidRPr="003B4BC7">
            <w:rPr>
              <w:rFonts w:cs="Calibri"/>
            </w:rPr>
            <w:t>M</w:t>
          </w:r>
          <w:r w:rsidR="009D33AE">
            <w:rPr>
              <w:rFonts w:cs="Calibri"/>
            </w:rPr>
            <w:t>F-250</w:t>
          </w:r>
          <w:r w:rsidR="00F5607B">
            <w:rPr>
              <w:rFonts w:cs="Calibri"/>
            </w:rPr>
            <w:t>5</w:t>
          </w:r>
          <w:r w:rsidRPr="003B4BC7">
            <w:rPr>
              <w:rFonts w:cs="Calibri"/>
            </w:rPr>
            <w:t xml:space="preserve">– </w:t>
          </w:r>
          <w:r w:rsidR="00F5607B">
            <w:rPr>
              <w:rFonts w:cs="Calibri"/>
            </w:rPr>
            <w:t>Travaux pour la mise en place de bornes de recharge</w:t>
          </w:r>
        </w:p>
      </w:tc>
      <w:tc>
        <w:tcPr>
          <w:tcW w:w="1447" w:type="dxa"/>
          <w:shd w:val="clear" w:color="auto" w:fill="auto"/>
        </w:tcPr>
        <w:p w:rsidR="003B4BC7" w:rsidRPr="003B4BC7" w:rsidRDefault="003B4BC7" w:rsidP="003B4BC7">
          <w:pPr>
            <w:spacing w:after="0" w:line="240" w:lineRule="auto"/>
            <w:jc w:val="both"/>
            <w:rPr>
              <w:rFonts w:cs="Calibri"/>
            </w:rPr>
          </w:pPr>
          <w:r>
            <w:rPr>
              <w:rFonts w:cs="Calibri"/>
            </w:rPr>
            <w:t>CRT</w:t>
          </w:r>
        </w:p>
      </w:tc>
    </w:tr>
    <w:tr w:rsidR="003B4BC7" w:rsidRPr="003B4BC7" w:rsidTr="003B152B">
      <w:trPr>
        <w:jc w:val="center"/>
      </w:trPr>
      <w:tc>
        <w:tcPr>
          <w:tcW w:w="1565" w:type="dxa"/>
          <w:shd w:val="clear" w:color="auto" w:fill="auto"/>
          <w:vAlign w:val="center"/>
        </w:tcPr>
        <w:p w:rsidR="003B4BC7" w:rsidRPr="003B4BC7" w:rsidRDefault="0043689E" w:rsidP="003B4BC7">
          <w:pPr>
            <w:spacing w:after="0" w:line="240" w:lineRule="auto"/>
            <w:jc w:val="both"/>
            <w:rPr>
              <w:rFonts w:cs="Calibri"/>
            </w:rPr>
          </w:pPr>
          <w:r>
            <w:rPr>
              <w:rFonts w:cs="Calibri"/>
            </w:rPr>
            <w:t>Juillet</w:t>
          </w:r>
          <w:r w:rsidR="003B152B">
            <w:rPr>
              <w:rFonts w:cs="Calibri"/>
            </w:rPr>
            <w:t xml:space="preserve"> 2025</w:t>
          </w:r>
        </w:p>
      </w:tc>
      <w:tc>
        <w:tcPr>
          <w:tcW w:w="6993" w:type="dxa"/>
          <w:vMerge/>
          <w:shd w:val="clear" w:color="auto" w:fill="auto"/>
        </w:tcPr>
        <w:p w:rsidR="003B4BC7" w:rsidRPr="003B4BC7" w:rsidRDefault="003B4BC7" w:rsidP="003B4BC7">
          <w:pPr>
            <w:spacing w:after="0" w:line="240" w:lineRule="auto"/>
            <w:jc w:val="both"/>
            <w:rPr>
              <w:rFonts w:cs="Calibri"/>
            </w:rPr>
          </w:pPr>
        </w:p>
      </w:tc>
      <w:tc>
        <w:tcPr>
          <w:tcW w:w="1447" w:type="dxa"/>
          <w:shd w:val="clear" w:color="auto" w:fill="auto"/>
        </w:tcPr>
        <w:p w:rsidR="003B4BC7" w:rsidRPr="003B4BC7" w:rsidRDefault="003B4BC7" w:rsidP="003B4BC7">
          <w:pPr>
            <w:spacing w:after="0" w:line="240" w:lineRule="auto"/>
            <w:jc w:val="both"/>
            <w:rPr>
              <w:rFonts w:ascii="Arial Narrow" w:hAnsi="Arial Narrow" w:cs="Calibri"/>
              <w:b/>
              <w:color w:val="808080"/>
              <w:sz w:val="18"/>
              <w:szCs w:val="18"/>
            </w:rPr>
          </w:pPr>
          <w:r w:rsidRPr="003B4BC7">
            <w:rPr>
              <w:rFonts w:ascii="Arial Narrow" w:hAnsi="Arial Narrow" w:cs="Calibri"/>
              <w:color w:val="808080"/>
            </w:rPr>
            <w:t xml:space="preserve">Page </w:t>
          </w:r>
          <w:r w:rsidRPr="003B4BC7">
            <w:rPr>
              <w:rFonts w:cs="Calibri"/>
            </w:rPr>
            <w:fldChar w:fldCharType="begin"/>
          </w:r>
          <w:r w:rsidRPr="003B4BC7">
            <w:rPr>
              <w:rFonts w:cs="Calibri"/>
            </w:rPr>
            <w:instrText xml:space="preserve"> PAGE </w:instrText>
          </w:r>
          <w:r w:rsidRPr="003B4BC7">
            <w:rPr>
              <w:rFonts w:cs="Calibri"/>
            </w:rPr>
            <w:fldChar w:fldCharType="separate"/>
          </w:r>
          <w:r w:rsidR="0043689E">
            <w:rPr>
              <w:rFonts w:cs="Calibri"/>
              <w:noProof/>
            </w:rPr>
            <w:t>1</w:t>
          </w:r>
          <w:r w:rsidRPr="003B4BC7">
            <w:rPr>
              <w:rFonts w:cs="Calibri"/>
            </w:rPr>
            <w:fldChar w:fldCharType="end"/>
          </w:r>
          <w:r w:rsidRPr="003B4BC7">
            <w:rPr>
              <w:rFonts w:cs="Calibri"/>
            </w:rPr>
            <w:t>/</w:t>
          </w:r>
          <w:r w:rsidRPr="003B4BC7">
            <w:rPr>
              <w:rFonts w:cs="Calibri"/>
            </w:rPr>
            <w:fldChar w:fldCharType="begin"/>
          </w:r>
          <w:r w:rsidRPr="003B4BC7">
            <w:rPr>
              <w:rFonts w:cs="Calibri"/>
            </w:rPr>
            <w:instrText xml:space="preserve"> NUMPAGES </w:instrText>
          </w:r>
          <w:r w:rsidRPr="003B4BC7">
            <w:rPr>
              <w:rFonts w:cs="Calibri"/>
            </w:rPr>
            <w:fldChar w:fldCharType="separate"/>
          </w:r>
          <w:r w:rsidR="0043689E">
            <w:rPr>
              <w:rFonts w:cs="Calibri"/>
              <w:noProof/>
            </w:rPr>
            <w:t>2</w:t>
          </w:r>
          <w:r w:rsidRPr="003B4BC7">
            <w:rPr>
              <w:rFonts w:cs="Calibri"/>
            </w:rPr>
            <w:fldChar w:fldCharType="end"/>
          </w:r>
        </w:p>
      </w:tc>
    </w:tr>
  </w:tbl>
  <w:p w:rsidR="00444B4D" w:rsidRPr="003B4BC7" w:rsidRDefault="00444B4D" w:rsidP="003B4BC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EB8" w:rsidRDefault="00E16EB8" w:rsidP="00E16EB8">
      <w:pPr>
        <w:spacing w:after="0" w:line="240" w:lineRule="auto"/>
      </w:pPr>
      <w:r>
        <w:separator/>
      </w:r>
    </w:p>
  </w:footnote>
  <w:footnote w:type="continuationSeparator" w:id="0">
    <w:p w:rsidR="00E16EB8" w:rsidRDefault="00E16EB8" w:rsidP="00E16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52B" w:rsidRPr="003B152B" w:rsidRDefault="003B152B" w:rsidP="003B152B">
    <w:pPr>
      <w:spacing w:after="0" w:line="240" w:lineRule="auto"/>
      <w:jc w:val="right"/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</w:pPr>
    <w:r>
      <w:rPr>
        <w:rFonts w:asciiTheme="minorHAnsi" w:hAnsiTheme="minorHAnsi" w:cstheme="minorHAnsi"/>
        <w:i/>
        <w:noProof/>
        <w:lang w:eastAsia="fr-FR"/>
      </w:rPr>
      <w:drawing>
        <wp:anchor distT="0" distB="0" distL="114300" distR="114300" simplePos="0" relativeHeight="251659776" behindDoc="1" locked="0" layoutInCell="1" allowOverlap="1" wp14:anchorId="5309C107" wp14:editId="383F03E8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2352675" cy="695325"/>
          <wp:effectExtent l="0" t="0" r="9525" b="9525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B152B"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ptab w:relativeTo="margin" w:alignment="center" w:leader="none"/>
    </w:r>
    <w:r w:rsidRPr="003B152B"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ptab w:relativeTo="margin" w:alignment="right" w:leader="none"/>
    </w:r>
    <w:r w:rsidR="00A66131"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t>Travaux – Mise en place de bornes de recharge</w:t>
    </w:r>
    <w:r w:rsidRPr="003B152B"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tab/>
    </w:r>
    <w:r w:rsidRPr="003B152B"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tab/>
    </w:r>
    <w:r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tab/>
    </w:r>
    <w:r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tab/>
    </w:r>
    <w:r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tab/>
    </w:r>
    <w:r w:rsidRPr="003B152B"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t>Siège de la CPAM</w:t>
    </w:r>
  </w:p>
  <w:p w:rsidR="0056019D" w:rsidRPr="00D22403" w:rsidRDefault="00F81CCB" w:rsidP="003B152B">
    <w:pPr>
      <w:ind w:left="7088"/>
      <w:jc w:val="right"/>
      <w:rPr>
        <w:rFonts w:asciiTheme="minorHAnsi" w:hAnsiTheme="minorHAnsi" w:cstheme="minorHAnsi"/>
        <w:i/>
        <w:strike/>
        <w:noProof/>
      </w:rPr>
    </w:pPr>
    <w:r>
      <w:rPr>
        <w:rFonts w:asciiTheme="minorHAnsi" w:hAnsiTheme="minorHAnsi" w:cstheme="minorHAnsi"/>
        <w:noProof/>
        <w:lang w:eastAsia="fr-FR"/>
      </w:rPr>
      <w:drawing>
        <wp:anchor distT="0" distB="0" distL="114300" distR="114300" simplePos="0" relativeHeight="251657728" behindDoc="1" locked="0" layoutInCell="1" allowOverlap="1" wp14:anchorId="7FDB3D62" wp14:editId="18CEDD3A">
          <wp:simplePos x="0" y="0"/>
          <wp:positionH relativeFrom="column">
            <wp:posOffset>-3810</wp:posOffset>
          </wp:positionH>
          <wp:positionV relativeFrom="paragraph">
            <wp:posOffset>-180975</wp:posOffset>
          </wp:positionV>
          <wp:extent cx="2352675" cy="695325"/>
          <wp:effectExtent l="0" t="0" r="9525" b="9525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6E41"/>
    <w:multiLevelType w:val="hybridMultilevel"/>
    <w:tmpl w:val="A16E968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0133A"/>
    <w:multiLevelType w:val="hybridMultilevel"/>
    <w:tmpl w:val="6806176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72921"/>
    <w:multiLevelType w:val="hybridMultilevel"/>
    <w:tmpl w:val="65B2B6E8"/>
    <w:lvl w:ilvl="0" w:tplc="DEC000F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D43FC"/>
    <w:multiLevelType w:val="hybridMultilevel"/>
    <w:tmpl w:val="917E1B7E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F40032B6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3B3923"/>
    <w:multiLevelType w:val="hybridMultilevel"/>
    <w:tmpl w:val="787E06D2"/>
    <w:lvl w:ilvl="0" w:tplc="DEC000FA">
      <w:start w:val="1"/>
      <w:numFmt w:val="bullet"/>
      <w:lvlText w:val="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12030F"/>
    <w:multiLevelType w:val="hybridMultilevel"/>
    <w:tmpl w:val="2FA0883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2C168F"/>
    <w:multiLevelType w:val="hybridMultilevel"/>
    <w:tmpl w:val="E5B03850"/>
    <w:lvl w:ilvl="0" w:tplc="CE947E2E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877"/>
        </w:tabs>
        <w:ind w:left="28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37"/>
        </w:tabs>
        <w:ind w:left="50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57"/>
        </w:tabs>
        <w:ind w:left="57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77"/>
        </w:tabs>
        <w:ind w:left="64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97"/>
        </w:tabs>
        <w:ind w:left="71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17"/>
        </w:tabs>
        <w:ind w:left="7917" w:hanging="360"/>
      </w:pPr>
      <w:rPr>
        <w:rFonts w:ascii="Wingdings" w:hAnsi="Wingdings" w:hint="default"/>
      </w:rPr>
    </w:lvl>
  </w:abstractNum>
  <w:abstractNum w:abstractNumId="7" w15:restartNumberingAfterBreak="0">
    <w:nsid w:val="5A262CEF"/>
    <w:multiLevelType w:val="hybridMultilevel"/>
    <w:tmpl w:val="EF7E58CE"/>
    <w:lvl w:ilvl="0" w:tplc="1D024C4C">
      <w:start w:val="2"/>
      <w:numFmt w:val="bullet"/>
      <w:lvlText w:val=""/>
      <w:lvlJc w:val="left"/>
      <w:pPr>
        <w:ind w:left="1434" w:hanging="360"/>
      </w:pPr>
      <w:rPr>
        <w:rFonts w:ascii="Wingdings" w:eastAsia="Times New Roman" w:hAnsi="Wingdings" w:cs="Times New Roman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610016AD"/>
    <w:multiLevelType w:val="hybridMultilevel"/>
    <w:tmpl w:val="488EF93C"/>
    <w:lvl w:ilvl="0" w:tplc="DEC000FA">
      <w:start w:val="1"/>
      <w:numFmt w:val="bullet"/>
      <w:lvlText w:val="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F2C49EE"/>
    <w:multiLevelType w:val="hybridMultilevel"/>
    <w:tmpl w:val="15A2553A"/>
    <w:lvl w:ilvl="0" w:tplc="9818389C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EF4517"/>
    <w:multiLevelType w:val="hybridMultilevel"/>
    <w:tmpl w:val="6F1CE0D8"/>
    <w:lvl w:ilvl="0" w:tplc="16B6C46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8A7/yDcJjUA4iwx4qOI9xCwwvSDGSIcoAVjFdT37ijg69+HO1+gVNlAlUmgri4EFOYl9QZnQ/h50E4S3kT+8Ag==" w:salt="bGBiLD6Aur6c63iUp6xvKA==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834"/>
    <w:rsid w:val="00006BDF"/>
    <w:rsid w:val="0004260E"/>
    <w:rsid w:val="000437E5"/>
    <w:rsid w:val="000A5F18"/>
    <w:rsid w:val="000B0D7A"/>
    <w:rsid w:val="000C4B29"/>
    <w:rsid w:val="0011168D"/>
    <w:rsid w:val="00166FD7"/>
    <w:rsid w:val="00230E35"/>
    <w:rsid w:val="002703BD"/>
    <w:rsid w:val="0027749A"/>
    <w:rsid w:val="002A2B9B"/>
    <w:rsid w:val="002A534B"/>
    <w:rsid w:val="002C31E7"/>
    <w:rsid w:val="00324FE6"/>
    <w:rsid w:val="0033064E"/>
    <w:rsid w:val="00362D7F"/>
    <w:rsid w:val="0039135C"/>
    <w:rsid w:val="003B152B"/>
    <w:rsid w:val="003B4BC7"/>
    <w:rsid w:val="00406E3C"/>
    <w:rsid w:val="0043689E"/>
    <w:rsid w:val="00442F69"/>
    <w:rsid w:val="00444B4D"/>
    <w:rsid w:val="00454938"/>
    <w:rsid w:val="004555D8"/>
    <w:rsid w:val="00457C3E"/>
    <w:rsid w:val="004718E3"/>
    <w:rsid w:val="004909A9"/>
    <w:rsid w:val="004948AB"/>
    <w:rsid w:val="004A3E75"/>
    <w:rsid w:val="004E78D4"/>
    <w:rsid w:val="00547F30"/>
    <w:rsid w:val="0056019D"/>
    <w:rsid w:val="00563E1C"/>
    <w:rsid w:val="00571B28"/>
    <w:rsid w:val="0057758B"/>
    <w:rsid w:val="005878BF"/>
    <w:rsid w:val="0059272D"/>
    <w:rsid w:val="005A3FCB"/>
    <w:rsid w:val="005B1E7A"/>
    <w:rsid w:val="006108C4"/>
    <w:rsid w:val="00611B3F"/>
    <w:rsid w:val="00612E23"/>
    <w:rsid w:val="006451B1"/>
    <w:rsid w:val="00661F0D"/>
    <w:rsid w:val="006721DE"/>
    <w:rsid w:val="006A477C"/>
    <w:rsid w:val="006A7F8C"/>
    <w:rsid w:val="006C19B0"/>
    <w:rsid w:val="006D62C5"/>
    <w:rsid w:val="00712C57"/>
    <w:rsid w:val="00717C64"/>
    <w:rsid w:val="00734FCE"/>
    <w:rsid w:val="00764F8B"/>
    <w:rsid w:val="00795E24"/>
    <w:rsid w:val="007B706D"/>
    <w:rsid w:val="007D4D46"/>
    <w:rsid w:val="00853F44"/>
    <w:rsid w:val="00865921"/>
    <w:rsid w:val="008835E1"/>
    <w:rsid w:val="008E1C49"/>
    <w:rsid w:val="00920E59"/>
    <w:rsid w:val="00951538"/>
    <w:rsid w:val="00963D1A"/>
    <w:rsid w:val="009751AB"/>
    <w:rsid w:val="009771D6"/>
    <w:rsid w:val="00990628"/>
    <w:rsid w:val="009A0733"/>
    <w:rsid w:val="009C01C1"/>
    <w:rsid w:val="009D0ACD"/>
    <w:rsid w:val="009D33AE"/>
    <w:rsid w:val="009E17F5"/>
    <w:rsid w:val="00A620C5"/>
    <w:rsid w:val="00A66131"/>
    <w:rsid w:val="00A8275B"/>
    <w:rsid w:val="00AA0C72"/>
    <w:rsid w:val="00AA1F22"/>
    <w:rsid w:val="00AC3A80"/>
    <w:rsid w:val="00B01914"/>
    <w:rsid w:val="00B1647F"/>
    <w:rsid w:val="00B47E86"/>
    <w:rsid w:val="00B56AD6"/>
    <w:rsid w:val="00B615D9"/>
    <w:rsid w:val="00BB58EE"/>
    <w:rsid w:val="00BD67F2"/>
    <w:rsid w:val="00BE78FE"/>
    <w:rsid w:val="00C62E41"/>
    <w:rsid w:val="00C858E8"/>
    <w:rsid w:val="00CC28CE"/>
    <w:rsid w:val="00D467F2"/>
    <w:rsid w:val="00D742F8"/>
    <w:rsid w:val="00E15567"/>
    <w:rsid w:val="00E16EB8"/>
    <w:rsid w:val="00E263B9"/>
    <w:rsid w:val="00E27FD1"/>
    <w:rsid w:val="00E345D5"/>
    <w:rsid w:val="00E47A11"/>
    <w:rsid w:val="00E656D9"/>
    <w:rsid w:val="00E76056"/>
    <w:rsid w:val="00E865B0"/>
    <w:rsid w:val="00E86A7F"/>
    <w:rsid w:val="00E94478"/>
    <w:rsid w:val="00ED7698"/>
    <w:rsid w:val="00F33A9C"/>
    <w:rsid w:val="00F5607B"/>
    <w:rsid w:val="00F81CCB"/>
    <w:rsid w:val="00F8373C"/>
    <w:rsid w:val="00F850AD"/>
    <w:rsid w:val="00F87049"/>
    <w:rsid w:val="00F90C70"/>
    <w:rsid w:val="00F93834"/>
    <w:rsid w:val="00F939A6"/>
    <w:rsid w:val="00FE45DA"/>
    <w:rsid w:val="00FF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1A375B9"/>
  <w15:docId w15:val="{C155C4BF-682C-4792-B03A-3AA6D50E9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4BC7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454938"/>
    <w:pPr>
      <w:pBdr>
        <w:top w:val="single" w:sz="12" w:space="1" w:color="365F91"/>
        <w:left w:val="single" w:sz="12" w:space="4" w:color="365F91"/>
        <w:bottom w:val="single" w:sz="12" w:space="1" w:color="365F91"/>
        <w:right w:val="single" w:sz="12" w:space="4" w:color="365F91"/>
      </w:pBdr>
      <w:outlineLvl w:val="0"/>
    </w:pPr>
    <w:rPr>
      <w:b/>
      <w:color w:val="365F91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rsid w:val="00454938"/>
    <w:pPr>
      <w:keepNext/>
      <w:spacing w:before="240" w:after="60"/>
      <w:outlineLvl w:val="1"/>
    </w:pPr>
    <w:rPr>
      <w:rFonts w:asciiTheme="minorHAnsi" w:eastAsiaTheme="majorEastAsia" w:hAnsiTheme="minorHAnsi" w:cstheme="majorBidi"/>
      <w:b/>
      <w:bCs/>
      <w:iCs/>
      <w:color w:val="365F91" w:themeColor="accent1" w:themeShade="BF"/>
      <w:szCs w:val="28"/>
      <w:u w:val="double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F93834"/>
    <w:pPr>
      <w:spacing w:before="240" w:after="60"/>
      <w:outlineLvl w:val="5"/>
    </w:pPr>
    <w:rPr>
      <w:rFonts w:eastAsia="Times New Roman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454938"/>
    <w:rPr>
      <w:rFonts w:ascii="Calibri" w:hAnsi="Calibri" w:cs="Arial"/>
      <w:b/>
      <w:color w:val="365F91"/>
      <w:sz w:val="24"/>
      <w:u w:val="single"/>
      <w:lang w:eastAsia="fr-FR"/>
    </w:rPr>
  </w:style>
  <w:style w:type="paragraph" w:styleId="Titre">
    <w:name w:val="Title"/>
    <w:basedOn w:val="Normal"/>
    <w:link w:val="TitreCar"/>
    <w:qFormat/>
    <w:rsid w:val="00454938"/>
    <w:pPr>
      <w:jc w:val="center"/>
    </w:pPr>
    <w:rPr>
      <w:rFonts w:ascii="Times New Roman" w:hAnsi="Times New Roman"/>
      <w:b/>
      <w:sz w:val="20"/>
    </w:rPr>
  </w:style>
  <w:style w:type="character" w:customStyle="1" w:styleId="TitreCar">
    <w:name w:val="Titre Car"/>
    <w:basedOn w:val="Policepardfaut"/>
    <w:link w:val="Titre"/>
    <w:rsid w:val="00454938"/>
    <w:rPr>
      <w:b/>
      <w:lang w:eastAsia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5493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/>
      <w:outlineLvl w:val="9"/>
    </w:pPr>
    <w:rPr>
      <w:rFonts w:ascii="Cambria" w:hAnsi="Cambria"/>
      <w:bCs/>
      <w:color w:val="365F91" w:themeColor="accent1" w:themeShade="BF"/>
      <w:sz w:val="28"/>
      <w:szCs w:val="28"/>
      <w:u w:val="none"/>
    </w:rPr>
  </w:style>
  <w:style w:type="paragraph" w:customStyle="1" w:styleId="Paragraphe">
    <w:name w:val="Paragraphe"/>
    <w:basedOn w:val="Normal"/>
    <w:rsid w:val="004E78D4"/>
    <w:pPr>
      <w:suppressAutoHyphens/>
      <w:spacing w:before="120"/>
      <w:jc w:val="both"/>
    </w:pPr>
    <w:rPr>
      <w:rFonts w:ascii="Times New Roman" w:hAnsi="Times New Roman"/>
      <w:lang w:eastAsia="ar-SA"/>
    </w:rPr>
  </w:style>
  <w:style w:type="paragraph" w:customStyle="1" w:styleId="CarCar">
    <w:name w:val="Car Car"/>
    <w:basedOn w:val="Normal"/>
    <w:next w:val="Normal"/>
    <w:rsid w:val="004E78D4"/>
    <w:pPr>
      <w:tabs>
        <w:tab w:val="num" w:pos="1440"/>
      </w:tabs>
    </w:pPr>
    <w:rPr>
      <w:rFonts w:ascii="Arial Narrow" w:hAnsi="Arial Narrow" w:cs="Arial Narrow"/>
    </w:rPr>
  </w:style>
  <w:style w:type="character" w:customStyle="1" w:styleId="05ARTICLENiv1-TexteCar">
    <w:name w:val="05_ARTICLE_Niv1 - Texte Car"/>
    <w:rsid w:val="00454938"/>
    <w:rPr>
      <w:rFonts w:ascii="Verdana" w:hAnsi="Verdana"/>
      <w:noProof/>
      <w:spacing w:val="-6"/>
      <w:sz w:val="18"/>
    </w:rPr>
  </w:style>
  <w:style w:type="paragraph" w:customStyle="1" w:styleId="CarCar0">
    <w:name w:val="Car Car"/>
    <w:basedOn w:val="Normal"/>
    <w:next w:val="Normal"/>
    <w:rsid w:val="004E78D4"/>
    <w:pPr>
      <w:tabs>
        <w:tab w:val="num" w:pos="1440"/>
      </w:tabs>
    </w:pPr>
    <w:rPr>
      <w:rFonts w:ascii="Arial Narrow" w:hAnsi="Arial Narrow" w:cs="Arial Narrow"/>
    </w:rPr>
  </w:style>
  <w:style w:type="character" w:customStyle="1" w:styleId="Titre2Car">
    <w:name w:val="Titre 2 Car"/>
    <w:basedOn w:val="Policepardfaut"/>
    <w:link w:val="Titre2"/>
    <w:uiPriority w:val="9"/>
    <w:rsid w:val="00454938"/>
    <w:rPr>
      <w:rFonts w:asciiTheme="minorHAnsi" w:eastAsiaTheme="majorEastAsia" w:hAnsiTheme="minorHAnsi" w:cstheme="majorBidi"/>
      <w:b/>
      <w:bCs/>
      <w:iCs/>
      <w:color w:val="365F91" w:themeColor="accent1" w:themeShade="BF"/>
      <w:sz w:val="22"/>
      <w:szCs w:val="28"/>
      <w:u w:val="double"/>
    </w:rPr>
  </w:style>
  <w:style w:type="paragraph" w:styleId="TM1">
    <w:name w:val="toc 1"/>
    <w:basedOn w:val="Normal"/>
    <w:next w:val="Normal"/>
    <w:autoRedefine/>
    <w:uiPriority w:val="39"/>
    <w:unhideWhenUsed/>
    <w:rsid w:val="00454938"/>
  </w:style>
  <w:style w:type="paragraph" w:styleId="Notedebasdepage">
    <w:name w:val="footnote text"/>
    <w:basedOn w:val="Normal"/>
    <w:link w:val="NotedebasdepageCar"/>
    <w:rsid w:val="00454938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454938"/>
    <w:rPr>
      <w:rFonts w:ascii="Arial" w:hAnsi="Arial"/>
      <w:lang w:eastAsia="fr-FR"/>
    </w:rPr>
  </w:style>
  <w:style w:type="paragraph" w:styleId="Commentaire">
    <w:name w:val="annotation text"/>
    <w:basedOn w:val="Normal"/>
    <w:link w:val="CommentaireCar"/>
    <w:semiHidden/>
    <w:rsid w:val="00454938"/>
    <w:rPr>
      <w:sz w:val="20"/>
    </w:rPr>
  </w:style>
  <w:style w:type="character" w:customStyle="1" w:styleId="CommentaireCar">
    <w:name w:val="Commentaire Car"/>
    <w:basedOn w:val="Policepardfaut"/>
    <w:link w:val="Commentaire"/>
    <w:semiHidden/>
    <w:rsid w:val="00454938"/>
    <w:rPr>
      <w:rFonts w:ascii="Arial" w:hAnsi="Arial" w:cs="Arial"/>
      <w:lang w:eastAsia="fr-FR"/>
    </w:rPr>
  </w:style>
  <w:style w:type="paragraph" w:styleId="En-tte">
    <w:name w:val="header"/>
    <w:basedOn w:val="Normal"/>
    <w:link w:val="En-tteCar"/>
    <w:rsid w:val="0045493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54938"/>
    <w:rPr>
      <w:rFonts w:ascii="Arial" w:hAnsi="Arial"/>
      <w:sz w:val="24"/>
      <w:lang w:eastAsia="fr-FR"/>
    </w:rPr>
  </w:style>
  <w:style w:type="paragraph" w:styleId="Pieddepage">
    <w:name w:val="footer"/>
    <w:basedOn w:val="Normal"/>
    <w:link w:val="PieddepageCar"/>
    <w:uiPriority w:val="99"/>
    <w:rsid w:val="0045493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54938"/>
    <w:rPr>
      <w:rFonts w:ascii="Arial" w:hAnsi="Arial"/>
      <w:sz w:val="24"/>
      <w:lang w:eastAsia="fr-FR"/>
    </w:rPr>
  </w:style>
  <w:style w:type="character" w:styleId="Appelnotedebasdep">
    <w:name w:val="footnote reference"/>
    <w:uiPriority w:val="99"/>
    <w:semiHidden/>
    <w:rsid w:val="00454938"/>
    <w:rPr>
      <w:vertAlign w:val="superscript"/>
    </w:rPr>
  </w:style>
  <w:style w:type="character" w:styleId="Marquedecommentaire">
    <w:name w:val="annotation reference"/>
    <w:semiHidden/>
    <w:rsid w:val="00454938"/>
    <w:rPr>
      <w:sz w:val="16"/>
      <w:szCs w:val="16"/>
    </w:rPr>
  </w:style>
  <w:style w:type="character" w:styleId="Numrodepage">
    <w:name w:val="page number"/>
    <w:basedOn w:val="Policepardfaut"/>
    <w:rsid w:val="00454938"/>
  </w:style>
  <w:style w:type="paragraph" w:styleId="Corpsdetexte">
    <w:name w:val="Body Text"/>
    <w:basedOn w:val="Normal"/>
    <w:link w:val="CorpsdetexteCar"/>
    <w:rsid w:val="00454938"/>
    <w:pPr>
      <w:tabs>
        <w:tab w:val="left" w:pos="4962"/>
      </w:tabs>
      <w:jc w:val="both"/>
    </w:pPr>
    <w:rPr>
      <w:szCs w:val="24"/>
    </w:rPr>
  </w:style>
  <w:style w:type="character" w:customStyle="1" w:styleId="CorpsdetexteCar">
    <w:name w:val="Corps de texte Car"/>
    <w:basedOn w:val="Policepardfaut"/>
    <w:link w:val="Corpsdetexte"/>
    <w:rsid w:val="00454938"/>
    <w:rPr>
      <w:rFonts w:ascii="Arial" w:hAnsi="Arial" w:cs="Arial"/>
      <w:sz w:val="24"/>
      <w:szCs w:val="24"/>
      <w:lang w:eastAsia="fr-FR"/>
    </w:rPr>
  </w:style>
  <w:style w:type="character" w:styleId="Lienhypertexte">
    <w:name w:val="Hyperlink"/>
    <w:uiPriority w:val="99"/>
    <w:rsid w:val="00454938"/>
    <w:rPr>
      <w:color w:val="0000FF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45493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454938"/>
    <w:rPr>
      <w:rFonts w:ascii="Arial" w:hAnsi="Arial" w:cs="Arial"/>
      <w:b/>
      <w:bCs/>
      <w:lang w:eastAsia="fr-FR"/>
    </w:rPr>
  </w:style>
  <w:style w:type="paragraph" w:styleId="Textedebulles">
    <w:name w:val="Balloon Text"/>
    <w:basedOn w:val="Normal"/>
    <w:link w:val="TextedebullesCar"/>
    <w:semiHidden/>
    <w:rsid w:val="0045493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454938"/>
    <w:rPr>
      <w:rFonts w:ascii="Tahoma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454938"/>
    <w:rPr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1">
    <w:name w:val="Car Car"/>
    <w:basedOn w:val="Normal"/>
    <w:next w:val="Normal"/>
    <w:rsid w:val="00454938"/>
    <w:pPr>
      <w:tabs>
        <w:tab w:val="num" w:pos="1440"/>
      </w:tabs>
    </w:pPr>
    <w:rPr>
      <w:rFonts w:ascii="Arial Narrow" w:hAnsi="Arial Narrow" w:cs="Arial Narrow"/>
    </w:rPr>
  </w:style>
  <w:style w:type="character" w:customStyle="1" w:styleId="Lienhypertexte1">
    <w:name w:val="Lien hypertexte1"/>
    <w:rsid w:val="00454938"/>
    <w:rPr>
      <w:color w:val="0000FF"/>
      <w:u w:val="single"/>
    </w:rPr>
  </w:style>
  <w:style w:type="paragraph" w:customStyle="1" w:styleId="05ARTICLENiv1-Texte">
    <w:name w:val="05_ARTICLE_Niv1 - Texte"/>
    <w:rsid w:val="00454938"/>
    <w:pPr>
      <w:spacing w:after="240"/>
      <w:jc w:val="both"/>
    </w:pPr>
    <w:rPr>
      <w:rFonts w:ascii="Verdana" w:hAnsi="Verdana"/>
      <w:noProof/>
      <w:spacing w:val="-6"/>
      <w:sz w:val="18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F93834"/>
    <w:rPr>
      <w:rFonts w:ascii="Calibri" w:hAnsi="Calibri"/>
      <w:b/>
      <w:bCs/>
      <w:sz w:val="22"/>
      <w:szCs w:val="22"/>
    </w:rPr>
  </w:style>
  <w:style w:type="paragraph" w:customStyle="1" w:styleId="Normal0">
    <w:name w:val="[Normal]"/>
    <w:rsid w:val="00F93834"/>
    <w:rPr>
      <w:rFonts w:ascii="Arial" w:eastAsia="Arial" w:hAnsi="Arial" w:cs="Arial"/>
      <w:noProof/>
      <w:sz w:val="24"/>
      <w:lang w:val="en-US"/>
    </w:rPr>
  </w:style>
  <w:style w:type="paragraph" w:styleId="NormalWeb">
    <w:name w:val="Normal (Web)"/>
    <w:basedOn w:val="Normal"/>
    <w:rsid w:val="00F9383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93834"/>
    <w:pPr>
      <w:ind w:left="720"/>
      <w:contextualSpacing/>
    </w:pPr>
  </w:style>
  <w:style w:type="paragraph" w:customStyle="1" w:styleId="CarCar2">
    <w:name w:val="Car Car"/>
    <w:basedOn w:val="Normal"/>
    <w:next w:val="Normal"/>
    <w:rsid w:val="000C4B29"/>
    <w:pPr>
      <w:tabs>
        <w:tab w:val="num" w:pos="1440"/>
      </w:tabs>
      <w:spacing w:after="0" w:line="240" w:lineRule="auto"/>
    </w:pPr>
    <w:rPr>
      <w:rFonts w:ascii="Arial Narrow" w:eastAsia="Times New Roman" w:hAnsi="Arial Narrow" w:cs="Arial Narrow"/>
      <w:lang w:eastAsia="fr-FR"/>
    </w:rPr>
  </w:style>
  <w:style w:type="paragraph" w:customStyle="1" w:styleId="CarCar3">
    <w:name w:val="Car Car"/>
    <w:basedOn w:val="Normal"/>
    <w:next w:val="Normal"/>
    <w:rsid w:val="005878BF"/>
    <w:pPr>
      <w:tabs>
        <w:tab w:val="num" w:pos="1440"/>
      </w:tabs>
      <w:spacing w:after="0" w:line="240" w:lineRule="auto"/>
    </w:pPr>
    <w:rPr>
      <w:rFonts w:ascii="Arial Narrow" w:eastAsia="Times New Roman" w:hAnsi="Arial Narrow" w:cs="Arial Narrow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56019D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3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523</Words>
  <Characters>2881</Characters>
  <Application>Microsoft Office Word</Application>
  <DocSecurity>8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KOVACS-04412</dc:creator>
  <cp:lastModifiedBy>BARBE SANDRINE (CPAM COTES-D'ARMOR)</cp:lastModifiedBy>
  <cp:revision>6</cp:revision>
  <cp:lastPrinted>2018-07-24T14:22:00Z</cp:lastPrinted>
  <dcterms:created xsi:type="dcterms:W3CDTF">2025-08-13T10:23:00Z</dcterms:created>
  <dcterms:modified xsi:type="dcterms:W3CDTF">2025-08-19T06:49:00Z</dcterms:modified>
</cp:coreProperties>
</file>